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08720" w14:textId="77777777" w:rsidR="00114F89" w:rsidRPr="00CC1560" w:rsidRDefault="00114F89" w:rsidP="006618BA">
      <w:pPr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Glava 00106 USTANOVE U SOCIJALNOJ SKBI</w:t>
      </w:r>
    </w:p>
    <w:p w14:paraId="0F9CB710" w14:textId="77777777" w:rsidR="006618BA" w:rsidRPr="00CC1560" w:rsidRDefault="006618BA" w:rsidP="006618BA">
      <w:pPr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 xml:space="preserve">PRORAČUNSKI  KORISNIK </w:t>
      </w:r>
    </w:p>
    <w:p w14:paraId="0A278B86" w14:textId="77777777" w:rsidR="006618BA" w:rsidRPr="00CC1560" w:rsidRDefault="006618BA" w:rsidP="006618B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CC156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114F89" w:rsidRPr="00CC1560">
        <w:rPr>
          <w:rFonts w:ascii="Arial" w:hAnsi="Arial" w:cs="Arial"/>
          <w:b/>
          <w:sz w:val="24"/>
          <w:szCs w:val="24"/>
        </w:rPr>
        <w:t>00</w:t>
      </w:r>
      <w:r w:rsidR="00E04B1B">
        <w:rPr>
          <w:rFonts w:ascii="Arial" w:hAnsi="Arial" w:cs="Arial"/>
          <w:b/>
          <w:sz w:val="24"/>
          <w:szCs w:val="24"/>
        </w:rPr>
        <w:t>1</w:t>
      </w:r>
      <w:r w:rsidR="00114F89" w:rsidRPr="00CC1560">
        <w:rPr>
          <w:rFonts w:ascii="Arial" w:hAnsi="Arial" w:cs="Arial"/>
          <w:b/>
          <w:sz w:val="24"/>
          <w:szCs w:val="24"/>
        </w:rPr>
        <w:t xml:space="preserve">06 </w:t>
      </w:r>
      <w:r w:rsidRPr="00CC1560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114F89" w:rsidRPr="00CC1560">
        <w:rPr>
          <w:rFonts w:ascii="Arial" w:hAnsi="Arial" w:cs="Arial"/>
          <w:b/>
          <w:sz w:val="24"/>
          <w:szCs w:val="24"/>
        </w:rPr>
        <w:t>Ustanova</w:t>
      </w:r>
      <w:r w:rsidRPr="00CC156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5A048C" w:rsidRPr="00CC1560">
        <w:rPr>
          <w:rFonts w:ascii="Arial" w:hAnsi="Arial" w:cs="Arial"/>
          <w:b/>
          <w:sz w:val="24"/>
          <w:szCs w:val="24"/>
        </w:rPr>
        <w:t xml:space="preserve">CENTAR ZA </w:t>
      </w:r>
      <w:r w:rsidRPr="00CC1560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POMOĆ U KUĆI </w:t>
      </w:r>
      <w:r w:rsidR="00114F89" w:rsidRPr="00CC1560">
        <w:rPr>
          <w:rFonts w:ascii="Arial" w:eastAsia="Times New Roman" w:hAnsi="Arial" w:cs="Arial"/>
          <w:b/>
          <w:sz w:val="24"/>
          <w:szCs w:val="24"/>
          <w:lang w:eastAsia="hr-HR"/>
        </w:rPr>
        <w:t>GRADA CRIKVENICE</w:t>
      </w:r>
    </w:p>
    <w:p w14:paraId="2A205BB0" w14:textId="77777777" w:rsidR="00114F89" w:rsidRPr="00CC1560" w:rsidRDefault="00114F89" w:rsidP="006618B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66A37C5" w14:textId="77777777" w:rsidR="00E32AFB" w:rsidRPr="00CC1560" w:rsidRDefault="006618BA" w:rsidP="00114F89">
      <w:pPr>
        <w:pStyle w:val="NoSpacing"/>
        <w:ind w:firstLine="567"/>
        <w:jc w:val="both"/>
        <w:rPr>
          <w:rFonts w:ascii="Arial" w:hAnsi="Arial" w:cs="Arial"/>
          <w:sz w:val="24"/>
          <w:szCs w:val="24"/>
          <w:lang w:val="hr-HR"/>
        </w:rPr>
      </w:pPr>
      <w:r w:rsidRPr="00CC1560">
        <w:rPr>
          <w:rFonts w:ascii="Arial" w:hAnsi="Arial" w:cs="Arial"/>
          <w:sz w:val="24"/>
          <w:szCs w:val="24"/>
          <w:lang w:val="hr-HR"/>
        </w:rPr>
        <w:t>Djelokrug rada CENTRA je unapređivanje</w:t>
      </w:r>
      <w:r w:rsidR="00E32AFB" w:rsidRPr="00CC1560">
        <w:rPr>
          <w:rFonts w:ascii="Arial" w:hAnsi="Arial" w:cs="Arial"/>
          <w:sz w:val="24"/>
          <w:szCs w:val="24"/>
          <w:lang w:val="hr-HR"/>
        </w:rPr>
        <w:t xml:space="preserve"> i poboljšanje pružanja socijalnih usluga za starije i nemoćne osobe u Gradu Crikvenici</w:t>
      </w:r>
      <w:r w:rsidRPr="00CC1560">
        <w:rPr>
          <w:rFonts w:ascii="Arial" w:hAnsi="Arial" w:cs="Arial"/>
          <w:sz w:val="24"/>
          <w:szCs w:val="24"/>
          <w:lang w:val="hr-HR"/>
        </w:rPr>
        <w:t xml:space="preserve">,  u skladu sa odredbama  </w:t>
      </w:r>
      <w:r w:rsidR="00E32AFB" w:rsidRPr="00CC1560">
        <w:rPr>
          <w:rFonts w:ascii="Arial" w:hAnsi="Arial" w:cs="Arial"/>
          <w:sz w:val="24"/>
          <w:szCs w:val="24"/>
          <w:lang w:val="hr-HR"/>
        </w:rPr>
        <w:t xml:space="preserve">zakona </w:t>
      </w:r>
      <w:r w:rsidR="0020415E" w:rsidRPr="00CC1560">
        <w:rPr>
          <w:rFonts w:ascii="Arial" w:hAnsi="Arial" w:cs="Arial"/>
          <w:sz w:val="24"/>
          <w:szCs w:val="24"/>
          <w:lang w:val="hr-HR"/>
        </w:rPr>
        <w:t>i drugih propisa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>. Od 201</w:t>
      </w:r>
      <w:r w:rsidR="00D639EE" w:rsidRPr="00CC1560">
        <w:rPr>
          <w:rFonts w:ascii="Arial" w:eastAsia="Times New Roman" w:hAnsi="Arial" w:cs="Arial"/>
          <w:sz w:val="24"/>
          <w:szCs w:val="24"/>
          <w:lang w:val="hr-HR" w:eastAsia="hr-HR"/>
        </w:rPr>
        <w:t>0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. godine Udruga </w:t>
      </w:r>
      <w:r w:rsidR="005A048C" w:rsidRPr="00CC1560">
        <w:rPr>
          <w:rFonts w:ascii="Arial" w:hAnsi="Arial" w:cs="Arial"/>
          <w:i/>
          <w:sz w:val="24"/>
          <w:szCs w:val="24"/>
          <w:lang w:val="hr-HR"/>
        </w:rPr>
        <w:t>Pomoć u kući Grada Crikvenice</w:t>
      </w:r>
      <w:r w:rsidR="005A048C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>organizira</w:t>
      </w:r>
      <w:r w:rsidR="0020415E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pružanje usluga pomoći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u kući za starije i nemoćne osobe na području Grada Crikvenice</w:t>
      </w:r>
      <w:r w:rsidR="005A048C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 sukladno utvrđenim kriterijima</w:t>
      </w:r>
      <w:r w:rsidR="00E32AFB" w:rsidRPr="00CC1560">
        <w:rPr>
          <w:rFonts w:ascii="Arial" w:eastAsia="Times New Roman" w:hAnsi="Arial" w:cs="Arial"/>
          <w:sz w:val="24"/>
          <w:szCs w:val="24"/>
          <w:lang w:val="hr-HR" w:eastAsia="hr-HR"/>
        </w:rPr>
        <w:t xml:space="preserve">. </w:t>
      </w:r>
    </w:p>
    <w:p w14:paraId="23EA4953" w14:textId="77777777" w:rsidR="005A048C" w:rsidRPr="00CC1560" w:rsidRDefault="00C5046F" w:rsidP="00114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Theme="minorHAnsi" w:hAnsi="Arial" w:cs="Arial"/>
          <w:sz w:val="24"/>
          <w:szCs w:val="24"/>
        </w:rPr>
      </w:pPr>
      <w:r w:rsidRPr="00CC1560">
        <w:rPr>
          <w:rFonts w:ascii="Arial" w:eastAsiaTheme="minorHAnsi" w:hAnsi="Arial" w:cs="Arial"/>
          <w:sz w:val="24"/>
          <w:szCs w:val="24"/>
        </w:rPr>
        <w:t xml:space="preserve">Tijekom 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nekoliko zadnjih godina djelovanja Udruga </w:t>
      </w:r>
      <w:r w:rsidR="005A048C" w:rsidRPr="00CC1560">
        <w:rPr>
          <w:rFonts w:ascii="Arial" w:eastAsiaTheme="minorHAnsi" w:hAnsi="Arial" w:cs="Arial"/>
          <w:i/>
          <w:sz w:val="24"/>
          <w:szCs w:val="24"/>
        </w:rPr>
        <w:t>Pomoć u kući Grada Crikvenice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 višestruko je opravdala svoje postojanje,</w:t>
      </w:r>
      <w:r w:rsidR="00114F89" w:rsidRPr="00CC1560">
        <w:rPr>
          <w:rFonts w:ascii="Arial" w:eastAsiaTheme="minorHAnsi" w:hAnsi="Arial" w:cs="Arial"/>
          <w:sz w:val="24"/>
          <w:szCs w:val="24"/>
        </w:rPr>
        <w:t xml:space="preserve"> </w:t>
      </w:r>
      <w:r w:rsidRPr="00CC1560">
        <w:rPr>
          <w:rFonts w:ascii="Arial" w:eastAsiaTheme="minorHAnsi" w:hAnsi="Arial" w:cs="Arial"/>
          <w:sz w:val="24"/>
          <w:szCs w:val="24"/>
        </w:rPr>
        <w:t>što su pokazale provedene ankete prema građanima Crikvenice koji su Program Pomoć u kući ocijenili kao jedan od najznačajnijih i najkvalitetnijih projekata grada Crikvenice.</w:t>
      </w:r>
      <w:r w:rsidR="00114F89" w:rsidRPr="00CC1560">
        <w:rPr>
          <w:rFonts w:ascii="Arial" w:eastAsiaTheme="minorHAnsi" w:hAnsi="Arial" w:cs="Arial"/>
          <w:sz w:val="24"/>
          <w:szCs w:val="24"/>
        </w:rPr>
        <w:t xml:space="preserve"> </w:t>
      </w:r>
      <w:r w:rsidRPr="00CC1560">
        <w:rPr>
          <w:rFonts w:ascii="Arial" w:eastAsiaTheme="minorHAnsi" w:hAnsi="Arial" w:cs="Arial"/>
          <w:sz w:val="24"/>
          <w:szCs w:val="24"/>
        </w:rPr>
        <w:t>Udruga je</w:t>
      </w:r>
      <w:r w:rsidR="005A048C" w:rsidRPr="00CC1560">
        <w:rPr>
          <w:rFonts w:ascii="Arial" w:eastAsiaTheme="minorHAnsi" w:hAnsi="Arial" w:cs="Arial"/>
          <w:sz w:val="24"/>
          <w:szCs w:val="24"/>
        </w:rPr>
        <w:t xml:space="preserve"> dokazala svoju održivost te značajno doprinosi razvoju Crikvenice kao </w:t>
      </w:r>
      <w:proofErr w:type="spellStart"/>
      <w:r w:rsidR="005A048C" w:rsidRPr="00CC1560">
        <w:rPr>
          <w:rFonts w:ascii="Arial" w:eastAsiaTheme="minorHAnsi" w:hAnsi="Arial" w:cs="Arial"/>
          <w:sz w:val="24"/>
          <w:szCs w:val="24"/>
        </w:rPr>
        <w:t>inkluzivne</w:t>
      </w:r>
      <w:proofErr w:type="spellEnd"/>
      <w:r w:rsidR="005A048C" w:rsidRPr="00CC1560">
        <w:rPr>
          <w:rFonts w:ascii="Arial" w:eastAsiaTheme="minorHAnsi" w:hAnsi="Arial" w:cs="Arial"/>
          <w:sz w:val="24"/>
          <w:szCs w:val="24"/>
        </w:rPr>
        <w:t>, socijalno osjetljive zajednice i osigurava visoke lokalne nad standarde zaštite našim građanima. Udruga od osnivanja afirmira Grad Crikvenicu i njegovo opredjeljenje za skrb o građanima starije dobi u nacionalnom kontekstu i znatno šire.</w:t>
      </w:r>
    </w:p>
    <w:p w14:paraId="6E0BB6F0" w14:textId="77777777" w:rsidR="005A048C" w:rsidRPr="00CC1560" w:rsidRDefault="005A048C" w:rsidP="00114F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2760175" w14:textId="77777777" w:rsidR="00E32AFB" w:rsidRPr="00CC1560" w:rsidRDefault="00E32AFB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Težnja za poboljšanjem kvalitete života </w:t>
      </w:r>
      <w:bookmarkStart w:id="0" w:name="_Hlk498418272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starijih i nemoćnih osoba u zajednici </w:t>
      </w:r>
      <w:bookmarkEnd w:id="0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zalaganjem za nove politike socijalne skrbi i pružanjem različitih izvaninstitucionalnih oblika usluga socijalne skrbi dovela je i do osnivanja Ustanove Centra 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za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pomoć u kući  Grada Crikvenice kao složenijeg oblika organizacije za pružanje tih usluga.</w:t>
      </w:r>
    </w:p>
    <w:p w14:paraId="1422D17B" w14:textId="77777777" w:rsidR="005A048C" w:rsidRPr="00CC1560" w:rsidRDefault="005A048C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Osnivanje Ustanove </w:t>
      </w:r>
      <w:r w:rsidRPr="00CC1560">
        <w:rPr>
          <w:rFonts w:ascii="Arial" w:eastAsiaTheme="minorHAnsi" w:hAnsi="Arial" w:cs="Arial"/>
          <w:sz w:val="24"/>
          <w:szCs w:val="24"/>
        </w:rPr>
        <w:t>„Centra za pomoć u kući Grada Crikvenice“ sukladan je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rojektu Zdravi grad Crikvenica gdje je upravo u jednom </w:t>
      </w:r>
      <w:r w:rsidRPr="00CC1560">
        <w:rPr>
          <w:rFonts w:ascii="Arial" w:hAnsi="Arial" w:cs="Arial"/>
          <w:sz w:val="24"/>
          <w:szCs w:val="24"/>
        </w:rPr>
        <w:t>od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prioriteta određena skrb o starijim osobama putem institucija. </w:t>
      </w:r>
    </w:p>
    <w:p w14:paraId="16CB0559" w14:textId="77777777" w:rsidR="00D639EE" w:rsidRPr="00CC1560" w:rsidRDefault="00D639EE" w:rsidP="00114F8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Bitno je izrađivanje, te preispitivanje postojećih individualnih planova promjene i skrbi, prilikom čega će se svakom korisniku nastojati osigurati aktivna uloga u odlučivanju o obliku skrbi, pomoći ili usluzi koja mu je potrebna, te poticanje i razvijanje samopomoći, dobrovoljnog rada, volonterstva, dobrotvornih i drugih aktivnosti u području socijalne skrbi na lokalnoj razini, kao i </w:t>
      </w:r>
      <w:proofErr w:type="spellStart"/>
      <w:r w:rsidRPr="00CC1560">
        <w:rPr>
          <w:rFonts w:ascii="Arial" w:eastAsia="Times New Roman" w:hAnsi="Arial" w:cs="Arial"/>
          <w:sz w:val="24"/>
          <w:szCs w:val="24"/>
          <w:lang w:eastAsia="hr-HR"/>
        </w:rPr>
        <w:t>proaktivno</w:t>
      </w:r>
      <w:proofErr w:type="spellEnd"/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djelovanje na suzbijanju socijalne isključenosti starijih osoba te senzibiliziranje javnosti za potrebe starijih osoba i potrebu uzajamnog pomaganja, zaštite i promicanje ljudskih prava u odnosu na probleme koje nosi životna dob, u suradnji s lokalnom zajednicom i njezinim resursima te podržavanje želje starijih osoba da što duže ostanu u vlastitom domu.</w:t>
      </w:r>
    </w:p>
    <w:p w14:paraId="0598DA83" w14:textId="77777777" w:rsidR="005A048C" w:rsidRPr="00CC1560" w:rsidRDefault="005A048C" w:rsidP="006618BA">
      <w:pPr>
        <w:rPr>
          <w:rFonts w:ascii="Arial" w:hAnsi="Arial" w:cs="Arial"/>
          <w:b/>
          <w:sz w:val="24"/>
          <w:szCs w:val="24"/>
        </w:rPr>
      </w:pPr>
    </w:p>
    <w:p w14:paraId="54038963" w14:textId="77777777" w:rsidR="006618BA" w:rsidRPr="00CC1560" w:rsidRDefault="006618BA" w:rsidP="006618BA">
      <w:pPr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PROGRAM CENTRA ZA POMOĆ U KUĆI</w:t>
      </w:r>
    </w:p>
    <w:p w14:paraId="26BA84D7" w14:textId="77777777" w:rsidR="006618BA" w:rsidRPr="00CC1560" w:rsidRDefault="006618BA" w:rsidP="006618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Opis programa</w:t>
      </w:r>
    </w:p>
    <w:p w14:paraId="5C86F8D5" w14:textId="77777777" w:rsidR="006618BA" w:rsidRPr="00CC1560" w:rsidRDefault="006618BA" w:rsidP="006618BA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104DD38" w14:textId="77777777" w:rsidR="004243DE" w:rsidRPr="00CC1560" w:rsidRDefault="00E32AFB" w:rsidP="004243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CC1560">
        <w:rPr>
          <w:rFonts w:ascii="Arial" w:hAnsi="Arial" w:cs="Arial"/>
          <w:sz w:val="24"/>
          <w:szCs w:val="24"/>
        </w:rPr>
        <w:t>Gradsko vijeć</w:t>
      </w:r>
      <w:r w:rsidR="00CC1560" w:rsidRPr="00CC1560">
        <w:rPr>
          <w:rFonts w:ascii="Arial" w:hAnsi="Arial" w:cs="Arial"/>
          <w:sz w:val="24"/>
          <w:szCs w:val="24"/>
        </w:rPr>
        <w:t>e Grada Crikvenice donijelo je</w:t>
      </w:r>
      <w:r w:rsidRPr="00CC1560">
        <w:rPr>
          <w:rFonts w:ascii="Arial" w:hAnsi="Arial" w:cs="Arial"/>
          <w:sz w:val="24"/>
          <w:szCs w:val="24"/>
        </w:rPr>
        <w:t xml:space="preserve"> </w:t>
      </w:r>
      <w:r w:rsidR="006618BA" w:rsidRPr="00CC1560">
        <w:rPr>
          <w:rFonts w:ascii="Arial" w:hAnsi="Arial" w:cs="Arial"/>
          <w:sz w:val="24"/>
          <w:szCs w:val="24"/>
        </w:rPr>
        <w:t>Odluk</w:t>
      </w:r>
      <w:r w:rsidR="00CC1560" w:rsidRPr="00CC1560">
        <w:rPr>
          <w:rFonts w:ascii="Arial" w:hAnsi="Arial" w:cs="Arial"/>
          <w:sz w:val="24"/>
          <w:szCs w:val="24"/>
        </w:rPr>
        <w:t>u</w:t>
      </w:r>
      <w:r w:rsidR="006618BA" w:rsidRPr="00CC1560">
        <w:rPr>
          <w:rFonts w:ascii="Arial" w:hAnsi="Arial" w:cs="Arial"/>
          <w:sz w:val="24"/>
          <w:szCs w:val="24"/>
        </w:rPr>
        <w:t xml:space="preserve"> o osnivanju Centra za pomoć u kući Grada Crikvenice.</w:t>
      </w:r>
      <w:r w:rsidR="004243DE" w:rsidRPr="00CC1560">
        <w:rPr>
          <w:rFonts w:ascii="Arial" w:hAnsi="Arial" w:cs="Arial"/>
          <w:sz w:val="24"/>
          <w:szCs w:val="24"/>
        </w:rPr>
        <w:t xml:space="preserve"> Tijekom niza godina tom djelatnošću bavila se Udruga pomoć u kući Grada Crikvenice. Kako broj korisnika iz godine u godinu raste pokazuje se potreba da se  proširuje vrsta i obim socijalnih usluga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na p</w:t>
      </w:r>
      <w:r w:rsidR="00C5046F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oslovima pružanja pomoći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naših su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>građana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72A77F03" w14:textId="77777777" w:rsidR="006618BA" w:rsidRPr="00CC1560" w:rsidRDefault="00C5046F" w:rsidP="00E32A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Pomoć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u kući podrazumijeva neposredni rad na po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slovima pružanja pomoći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u korisnikovom domu i to posebno: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obavljanje kupnje živežnih namirnica, lijekova i sl. sredstvima korisnika pružanje pomoći u pripremanju obroka, pranju posuđa, čišćenju prostora u kojem korisnik živi i sl.</w:t>
      </w:r>
      <w:r w:rsidR="004243DE" w:rsidRPr="00CC1560">
        <w:rPr>
          <w:rFonts w:ascii="Arial" w:hAnsi="Arial" w:cs="Arial"/>
          <w:sz w:val="24"/>
          <w:szCs w:val="24"/>
        </w:rPr>
        <w:t xml:space="preserve">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Pomoć u obavljanju drugih povremenih kućnih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poslova u domu korisnika,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pomoć u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zadovoljavanju i drugih potreba korisnika (pratnja izvan vlastitog doma, izlazak u šetnju, održavanje osobne higijene i</w:t>
      </w:r>
      <w:r w:rsidR="00E32AFB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>sl</w:t>
      </w:r>
      <w:r w:rsidR="00E32AFB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6618BA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); obavljanje obilaska korisnika prema utvrđenom planu. Poslovi u dvorištu i vrtu koji su neophodni za svakodnevno zadovoljenje nužnih potreba korisnika: </w:t>
      </w:r>
    </w:p>
    <w:p w14:paraId="1EC095D8" w14:textId="77777777" w:rsidR="006618BA" w:rsidRDefault="006618BA" w:rsidP="00E32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poslova košnje, cijepa</w:t>
      </w:r>
      <w:r w:rsidR="005A048C" w:rsidRPr="00CC1560">
        <w:rPr>
          <w:rFonts w:ascii="Arial" w:eastAsia="Times New Roman" w:hAnsi="Arial" w:cs="Arial"/>
          <w:sz w:val="24"/>
          <w:szCs w:val="24"/>
          <w:lang w:eastAsia="hr-HR"/>
        </w:rPr>
        <w:t>nja drva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i sl.,</w:t>
      </w:r>
    </w:p>
    <w:p w14:paraId="5D414DC4" w14:textId="77777777" w:rsidR="00E67467" w:rsidRPr="00CC1560" w:rsidRDefault="00E67467" w:rsidP="00E674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manje opsežnih poslova održavanja vrta i hortikulture,</w:t>
      </w:r>
    </w:p>
    <w:p w14:paraId="2D51514A" w14:textId="77777777" w:rsidR="00E67467" w:rsidRPr="00CC1560" w:rsidRDefault="00E67467" w:rsidP="00E674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-obavljanje i drugih poslova po nalogu nadređene osobe koji po svom ustrojstvu pripadaju  ili su vezani za djelokrug rada</w:t>
      </w:r>
      <w:r>
        <w:rPr>
          <w:rFonts w:ascii="Arial" w:eastAsia="Times New Roman" w:hAnsi="Arial" w:cs="Arial"/>
          <w:sz w:val="24"/>
          <w:szCs w:val="24"/>
          <w:lang w:eastAsia="hr-HR"/>
        </w:rPr>
        <w:t>;</w:t>
      </w:r>
    </w:p>
    <w:p w14:paraId="23A84BBE" w14:textId="77777777" w:rsidR="00E67467" w:rsidRPr="00CC1560" w:rsidRDefault="00E67467" w:rsidP="00E6746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-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oslovi vođenja evidencija/dnevnika rada, provođenja upitnika povezanih s pružanjem usluga, sudjelovanje na sastancima radne grupe  i izvješćivanje.</w:t>
      </w:r>
    </w:p>
    <w:p w14:paraId="0A6E72EC" w14:textId="77777777" w:rsidR="00E67467" w:rsidRDefault="00E67467" w:rsidP="00E32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3261"/>
        <w:gridCol w:w="1701"/>
        <w:gridCol w:w="1559"/>
        <w:gridCol w:w="1418"/>
        <w:gridCol w:w="1417"/>
      </w:tblGrid>
      <w:tr w:rsidR="008837D1" w:rsidRPr="008837D1" w14:paraId="5A79D709" w14:textId="77777777" w:rsidTr="008837D1">
        <w:trPr>
          <w:trHeight w:val="49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B725E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F678C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Plan 2018.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4592D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DDBBA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Projekcija plana 2020.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35A3E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Projekcija plana 2021.</w:t>
            </w:r>
          </w:p>
        </w:tc>
      </w:tr>
      <w:tr w:rsidR="008837D1" w:rsidRPr="008837D1" w14:paraId="3C39928E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B5E4C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PRIHODI  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D3DE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722.900,00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CE53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723.200,00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D34E04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723.200,00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64EF34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723.200,00</w:t>
            </w:r>
          </w:p>
        </w:tc>
      </w:tr>
      <w:tr w:rsidR="008837D1" w:rsidRPr="008837D1" w14:paraId="5E49A3B5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82463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PRIHODI OSTALO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8926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212.270,00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63CBB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211.970,00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4C9A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211.970,00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988FF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211.970,00</w:t>
            </w:r>
          </w:p>
        </w:tc>
      </w:tr>
      <w:tr w:rsidR="008837D1" w:rsidRPr="008837D1" w14:paraId="3A506F2C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1A475F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0E19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AAAF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E2C4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5C2D7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</w:tr>
      <w:tr w:rsidR="008837D1" w:rsidRPr="008837D1" w14:paraId="3CFF1791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5C63F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RASHODI 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341D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722.900,00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2B977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723.200,00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1DF9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723.200,00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ADFF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723.200,00</w:t>
            </w:r>
          </w:p>
        </w:tc>
      </w:tr>
      <w:tr w:rsidR="008837D1" w:rsidRPr="008837D1" w14:paraId="5736148B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37F3DD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RASHODI OSTALO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3251F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212.270,00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040D2B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211.970,00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A3504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211.970,00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0A0CF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211.970,00</w:t>
            </w:r>
          </w:p>
        </w:tc>
      </w:tr>
      <w:tr w:rsidR="008837D1" w:rsidRPr="008837D1" w14:paraId="03C67C8E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BEEF30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 RASHODI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AE45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6F0F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7FEC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56B6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935.170,00</w:t>
            </w:r>
          </w:p>
        </w:tc>
      </w:tr>
      <w:tr w:rsidR="008837D1" w:rsidRPr="008837D1" w14:paraId="75FB6499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50C27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039B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42092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5EC71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C8BC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8837D1" w:rsidRPr="008837D1" w14:paraId="0EDC6C8F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4F45D5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PRENESENI VIŠAK/MANJAK 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6C6C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74CEA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8E15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AA0E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8837D1" w:rsidRPr="008837D1" w14:paraId="331E5AED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D4FF0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PRENESENI VIŠAK/MANJAK OSTALO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0878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CEC2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BD23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D0FA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8837D1" w:rsidRPr="008837D1" w14:paraId="71FFA50B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93073F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MANJAK PRENESENI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9CAD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844FF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BB3C5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C4AD5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8837D1" w:rsidRPr="008837D1" w14:paraId="0C99A9B3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B84C3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1311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509C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43F8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6E987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8837D1" w:rsidRPr="008837D1" w14:paraId="2211FE28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000B4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REZULTAT GRAD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800F0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8C14B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C2660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8F954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8837D1" w:rsidRPr="008837D1" w14:paraId="6AD45711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501B13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REZULTAT  OSTALO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B79E0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EF554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7428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04F0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8837D1" w:rsidRPr="008837D1" w14:paraId="2A5081C5" w14:textId="77777777" w:rsidTr="008837D1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1D28B9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REZULTAT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043A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06704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CB5E7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B5AA0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8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6D8F2DA4" w14:textId="77777777" w:rsidR="008837D1" w:rsidRDefault="008837D1" w:rsidP="00E32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D6ECEF" w14:textId="77777777" w:rsidR="008837D1" w:rsidRDefault="008837D1" w:rsidP="00E32A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4C4625" w14:textId="77777777" w:rsidR="00E67467" w:rsidRPr="00CC1560" w:rsidRDefault="00E67467" w:rsidP="00E6746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CC1560">
        <w:rPr>
          <w:rFonts w:ascii="Arial" w:eastAsiaTheme="minorHAnsi" w:hAnsi="Arial" w:cs="Arial"/>
          <w:bCs/>
          <w:sz w:val="24"/>
          <w:szCs w:val="24"/>
        </w:rPr>
        <w:t>U pr</w:t>
      </w:r>
      <w:r w:rsidR="00981144">
        <w:rPr>
          <w:rFonts w:ascii="Arial" w:eastAsiaTheme="minorHAnsi" w:hAnsi="Arial" w:cs="Arial"/>
          <w:bCs/>
          <w:sz w:val="24"/>
          <w:szCs w:val="24"/>
        </w:rPr>
        <w:t>oračunu Grada Crikvenice za 2018</w:t>
      </w:r>
      <w:r w:rsidRPr="00CC1560">
        <w:rPr>
          <w:rFonts w:ascii="Arial" w:eastAsiaTheme="minorHAnsi" w:hAnsi="Arial" w:cs="Arial"/>
          <w:bCs/>
          <w:sz w:val="24"/>
          <w:szCs w:val="24"/>
        </w:rPr>
        <w:t>.g.  bila su osigurana sredstva za r</w:t>
      </w:r>
      <w:r w:rsidR="00981144">
        <w:rPr>
          <w:rFonts w:ascii="Arial" w:eastAsiaTheme="minorHAnsi" w:hAnsi="Arial" w:cs="Arial"/>
          <w:bCs/>
          <w:sz w:val="24"/>
          <w:szCs w:val="24"/>
        </w:rPr>
        <w:t>ad i realizaciju programa Centra za</w:t>
      </w:r>
      <w:r w:rsidRPr="00CC1560">
        <w:rPr>
          <w:rFonts w:ascii="Arial" w:eastAsiaTheme="minorHAnsi" w:hAnsi="Arial" w:cs="Arial"/>
          <w:bCs/>
          <w:sz w:val="24"/>
          <w:szCs w:val="24"/>
        </w:rPr>
        <w:t xml:space="preserve"> pomoć u kući Crikvenica</w:t>
      </w:r>
      <w:r>
        <w:rPr>
          <w:rFonts w:ascii="Arial" w:eastAsiaTheme="minorHAnsi" w:hAnsi="Arial" w:cs="Arial"/>
          <w:bCs/>
          <w:sz w:val="24"/>
          <w:szCs w:val="24"/>
        </w:rPr>
        <w:t>.</w:t>
      </w:r>
      <w:r w:rsidRPr="00CC1560">
        <w:rPr>
          <w:rFonts w:ascii="Arial" w:eastAsiaTheme="minorHAnsi" w:hAnsi="Arial" w:cs="Arial"/>
          <w:bCs/>
          <w:sz w:val="24"/>
          <w:szCs w:val="24"/>
        </w:rPr>
        <w:t xml:space="preserve"> </w:t>
      </w:r>
    </w:p>
    <w:p w14:paraId="012BD190" w14:textId="77777777" w:rsidR="008837D1" w:rsidRDefault="00E67467" w:rsidP="008837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eastAsiaTheme="minorHAnsi" w:hAnsi="Arial" w:cs="Arial"/>
          <w:sz w:val="24"/>
          <w:szCs w:val="24"/>
        </w:rPr>
        <w:t>U pr</w:t>
      </w:r>
      <w:r w:rsidR="00981144">
        <w:rPr>
          <w:rFonts w:ascii="Arial" w:eastAsiaTheme="minorHAnsi" w:hAnsi="Arial" w:cs="Arial"/>
          <w:sz w:val="24"/>
          <w:szCs w:val="24"/>
        </w:rPr>
        <w:t>oračunu Grada Crikvenice za 2019</w:t>
      </w:r>
      <w:r w:rsidRPr="00CC1560">
        <w:rPr>
          <w:rFonts w:ascii="Arial" w:eastAsiaTheme="minorHAnsi" w:hAnsi="Arial" w:cs="Arial"/>
          <w:sz w:val="24"/>
          <w:szCs w:val="24"/>
        </w:rPr>
        <w:t>.g.</w:t>
      </w:r>
      <w:r w:rsidR="00E04B1B">
        <w:rPr>
          <w:rFonts w:ascii="Arial" w:eastAsiaTheme="minorHAnsi" w:hAnsi="Arial" w:cs="Arial"/>
          <w:sz w:val="24"/>
          <w:szCs w:val="24"/>
        </w:rPr>
        <w:t>-2021. godinu</w:t>
      </w:r>
      <w:r w:rsidRPr="00CC1560">
        <w:rPr>
          <w:rFonts w:ascii="Arial" w:eastAsiaTheme="minorHAnsi" w:hAnsi="Arial" w:cs="Arial"/>
          <w:sz w:val="24"/>
          <w:szCs w:val="24"/>
        </w:rPr>
        <w:t xml:space="preserve"> planira</w:t>
      </w:r>
      <w:r>
        <w:rPr>
          <w:rFonts w:ascii="Arial" w:eastAsiaTheme="minorHAnsi" w:hAnsi="Arial" w:cs="Arial"/>
          <w:sz w:val="24"/>
          <w:szCs w:val="24"/>
        </w:rPr>
        <w:t>ju</w:t>
      </w:r>
      <w:r w:rsidRPr="00CC1560">
        <w:rPr>
          <w:rFonts w:ascii="Arial" w:eastAsiaTheme="minorHAnsi" w:hAnsi="Arial" w:cs="Arial"/>
          <w:sz w:val="24"/>
          <w:szCs w:val="24"/>
        </w:rPr>
        <w:t xml:space="preserve"> će se sredstva za rad ustanove</w:t>
      </w:r>
      <w:r>
        <w:rPr>
          <w:rFonts w:ascii="Arial" w:eastAsiaTheme="minorHAnsi" w:hAnsi="Arial" w:cs="Arial"/>
          <w:sz w:val="24"/>
          <w:szCs w:val="24"/>
        </w:rPr>
        <w:t xml:space="preserve"> kako slijedi:</w:t>
      </w:r>
    </w:p>
    <w:tbl>
      <w:tblPr>
        <w:tblW w:w="11199" w:type="dxa"/>
        <w:tblInd w:w="-743" w:type="dxa"/>
        <w:tblLook w:val="04A0" w:firstRow="1" w:lastRow="0" w:firstColumn="1" w:lastColumn="0" w:noHBand="0" w:noVBand="1"/>
      </w:tblPr>
      <w:tblGrid>
        <w:gridCol w:w="3119"/>
        <w:gridCol w:w="1217"/>
        <w:gridCol w:w="1217"/>
        <w:gridCol w:w="1450"/>
        <w:gridCol w:w="1450"/>
        <w:gridCol w:w="961"/>
        <w:gridCol w:w="961"/>
        <w:gridCol w:w="824"/>
      </w:tblGrid>
      <w:tr w:rsidR="008837D1" w:rsidRPr="008837D1" w14:paraId="13C64902" w14:textId="77777777" w:rsidTr="008837D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25CE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RAZDJEL   /     PROGRAM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14EC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72D8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A72D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59F8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32DE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5C32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B337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</w:tr>
      <w:tr w:rsidR="008837D1" w:rsidRPr="008837D1" w14:paraId="37CA8C78" w14:textId="77777777" w:rsidTr="008837D1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874D" w14:textId="77777777" w:rsidR="008837D1" w:rsidRPr="008837D1" w:rsidRDefault="008837D1" w:rsidP="008837D1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69F1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1BA4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3B4C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2020.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887C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2021.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C787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2/1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4EA6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3/2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1084" w14:textId="77777777" w:rsidR="008837D1" w:rsidRPr="008837D1" w:rsidRDefault="008837D1" w:rsidP="008837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4/3</w:t>
            </w:r>
          </w:p>
        </w:tc>
      </w:tr>
      <w:tr w:rsidR="008837D1" w:rsidRPr="008837D1" w14:paraId="6A8AD666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9C60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Razdjel 006 UPRAVNI ODJEL ZA DRUŠTVENE DJELATNOSTI I LOKALNU SAMOUPRAVU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055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94D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41A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D68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9C5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57E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D9EB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</w:tr>
      <w:tr w:rsidR="008837D1" w:rsidRPr="008837D1" w14:paraId="79C62F84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F293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Glava 00606 USTANOVE U SOCIJALNOJ SKBI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E457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D004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7B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4B77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ED2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7BC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CC5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</w:tr>
      <w:tr w:rsidR="008837D1" w:rsidRPr="008837D1" w14:paraId="54D4F0FF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D0F7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50073 Ustanova "Centar za pomoć u kući Grada Crikvenice"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70D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C605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991B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3861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8521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1D0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624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</w:tr>
      <w:tr w:rsidR="008837D1" w:rsidRPr="008837D1" w14:paraId="795670D9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82E5C5A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Korisnik 160 USTANOVA "CENTAR ZA POMOĆ U KUĆI GRADA CRIKVENICE"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599A9E1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3171DF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E6597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03DD70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935.170,00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752E10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18FFDD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C093C2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8837D1" w:rsidRPr="008837D1" w14:paraId="52036961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04342142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3201 SOCIJALNI PROGRAM GRADA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EEC8E2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341682A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EA0012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3B5870D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4AED8268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14B0A04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700BA9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8837D1" w:rsidRPr="008837D1" w14:paraId="04AA8FE1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EE9A5C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A320105 POMOĆ STARIJIM I NEMOĆNIM OSOBAMA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A4996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9D15E7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5DF576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9EB910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2E64C4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DC97C3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B6BE2D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8837D1" w:rsidRPr="008837D1" w14:paraId="41A67176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1E5E61D0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5101 KAPITALNA ULAGANJA U SOCIJALNOJ ZAŠTITI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5DB2F72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64B7FBCF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0144146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BCFBC50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B781D6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97,39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A0DFE8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75EA896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8837D1" w:rsidRPr="008837D1" w14:paraId="6727028F" w14:textId="77777777" w:rsidTr="008837D1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5BA07F" w14:textId="77777777" w:rsidR="008837D1" w:rsidRPr="008837D1" w:rsidRDefault="008837D1" w:rsidP="008837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lastRenderedPageBreak/>
              <w:t>Kapitalni projekt K510102 KAPITALNO ULAGANJE U OPREMU USTANOVE POMOĆ U KUĆI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28FFC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EA493E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08AD55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EE7F9B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A21C2C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97,39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1FAD09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3E0A8A" w14:textId="77777777" w:rsidR="008837D1" w:rsidRPr="008837D1" w:rsidRDefault="008837D1" w:rsidP="008837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8837D1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</w:tbl>
    <w:p w14:paraId="5E9A0B27" w14:textId="77777777" w:rsidR="00E04B1B" w:rsidRDefault="00E04B1B" w:rsidP="008837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56AAD246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251B1FA" w14:textId="77777777" w:rsidR="008837D1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Pr="00CC1560">
        <w:rPr>
          <w:rFonts w:ascii="Arial" w:hAnsi="Arial" w:cs="Arial"/>
          <w:b/>
          <w:sz w:val="24"/>
          <w:szCs w:val="24"/>
        </w:rPr>
        <w:t>ZVORI FINANCIRANJA:</w:t>
      </w:r>
      <w:r w:rsidR="008837D1">
        <w:rPr>
          <w:rFonts w:ascii="Arial" w:hAnsi="Arial" w:cs="Arial"/>
          <w:b/>
          <w:sz w:val="24"/>
          <w:szCs w:val="24"/>
        </w:rPr>
        <w:t xml:space="preserve"> </w:t>
      </w:r>
    </w:p>
    <w:p w14:paraId="4325A8E6" w14:textId="77777777" w:rsidR="00E04B1B" w:rsidRDefault="008837D1" w:rsidP="00E04B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6CD5ABF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5F1F0709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SOCIJALNI PROGRAM GRADA 3201</w:t>
      </w:r>
    </w:p>
    <w:p w14:paraId="445DC035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Aktivnost:A320105 POMOĆ STARIJIM I NEMOĆNIM</w:t>
      </w:r>
    </w:p>
    <w:p w14:paraId="5BA38639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817" w:type="dxa"/>
        <w:tblInd w:w="-459" w:type="dxa"/>
        <w:tblLook w:val="04A0" w:firstRow="1" w:lastRow="0" w:firstColumn="1" w:lastColumn="0" w:noHBand="0" w:noVBand="1"/>
      </w:tblPr>
      <w:tblGrid>
        <w:gridCol w:w="2977"/>
        <w:gridCol w:w="1160"/>
        <w:gridCol w:w="1160"/>
        <w:gridCol w:w="1440"/>
        <w:gridCol w:w="1440"/>
        <w:gridCol w:w="880"/>
        <w:gridCol w:w="880"/>
        <w:gridCol w:w="880"/>
      </w:tblGrid>
      <w:tr w:rsidR="00E04B1B" w:rsidRPr="00E04B1B" w14:paraId="10C8947F" w14:textId="77777777" w:rsidTr="00E04B1B">
        <w:trPr>
          <w:trHeight w:val="2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11CC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97D3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55E3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D64F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5D4F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538D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1660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25A9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</w:tr>
      <w:tr w:rsidR="00E04B1B" w:rsidRPr="00E04B1B" w14:paraId="2653D110" w14:textId="77777777" w:rsidTr="00E04B1B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8647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5032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787C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2396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F2C2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2021.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B7F8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2/1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877A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3/2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19C0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4/3</w:t>
            </w:r>
          </w:p>
        </w:tc>
      </w:tr>
      <w:tr w:rsidR="00E04B1B" w:rsidRPr="00E04B1B" w14:paraId="370A655F" w14:textId="77777777" w:rsidTr="00E04B1B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78882575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3201 SOCIJALNI PROGRAM GRADA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1A11E0C2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3AE831A4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78C53F22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42140465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14F97913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41A69456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E957731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E04B1B" w:rsidRPr="00E04B1B" w14:paraId="527A5DA4" w14:textId="77777777" w:rsidTr="00E04B1B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DFCDCC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Aktivnost A320105 POMOĆ STARIJIM I NEMOĆNIM OSOBAMA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E6CE3F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923.670,00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831723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1B61CD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839EE9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923.970,00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741548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612D52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14652E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E04B1B" w:rsidRPr="00E04B1B" w14:paraId="0909EF1B" w14:textId="77777777" w:rsidTr="00E04B1B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44CE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1.1. OSTALI PRIHODI I PRIMICI GRADA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5FB7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722.900,00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B0E5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723.200,00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0A9E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723.200,00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4FE7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723.200,00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182D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4639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C450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E04B1B" w:rsidRPr="00E04B1B" w14:paraId="2B227B18" w14:textId="77777777" w:rsidTr="00E04B1B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A191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3.9. VLASTITI PRIHODI PRORAČUNSKIH KORISNIKA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31CF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164.770,00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AEE2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169.770,00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0863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169.770,00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BA92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169.770,00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4F81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103,03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C0E2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80B6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E04B1B" w:rsidRPr="00E04B1B" w14:paraId="50E5061B" w14:textId="77777777" w:rsidTr="00E04B1B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0B4D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5.9. POMOĆI ZA PRORAČUNSKE KORISNIKE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8307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9FA0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8F2B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60DB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31.000,00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6B54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86,11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5116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5BC3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</w:tbl>
    <w:p w14:paraId="7D281179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5333CBB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9AD8975" w14:textId="77777777" w:rsidR="00E04B1B" w:rsidRDefault="00E04B1B" w:rsidP="00E04B1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17F17D6" w14:textId="77777777" w:rsidR="00E04B1B" w:rsidRDefault="00E04B1B" w:rsidP="008837D1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KAPITALNA ULAGANJA U SOCIJANOJ ZAŠTITI 5101</w:t>
      </w:r>
    </w:p>
    <w:p w14:paraId="73C22769" w14:textId="77777777" w:rsidR="00E04B1B" w:rsidRDefault="00E04B1B" w:rsidP="00E04B1B">
      <w:pPr>
        <w:pStyle w:val="ListParagraph"/>
        <w:spacing w:before="100" w:beforeAutospacing="1" w:after="100" w:afterAutospacing="1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Kapitalni projekt K510102 KAPITALNO ULAGANJE U OPREMU USTANOVE POMOĆ U KUĆI</w:t>
      </w:r>
    </w:p>
    <w:tbl>
      <w:tblPr>
        <w:tblW w:w="10959" w:type="dxa"/>
        <w:tblInd w:w="-601" w:type="dxa"/>
        <w:tblLook w:val="04A0" w:firstRow="1" w:lastRow="0" w:firstColumn="1" w:lastColumn="0" w:noHBand="0" w:noVBand="1"/>
      </w:tblPr>
      <w:tblGrid>
        <w:gridCol w:w="3119"/>
        <w:gridCol w:w="1160"/>
        <w:gridCol w:w="1160"/>
        <w:gridCol w:w="1440"/>
        <w:gridCol w:w="1440"/>
        <w:gridCol w:w="880"/>
        <w:gridCol w:w="880"/>
        <w:gridCol w:w="880"/>
      </w:tblGrid>
      <w:tr w:rsidR="00E04B1B" w:rsidRPr="00E04B1B" w14:paraId="025E67DE" w14:textId="77777777" w:rsidTr="00E04B1B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C999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E680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6FFA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9B7D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0A2A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BB8F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2FAC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A157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</w:tr>
      <w:tr w:rsidR="00E04B1B" w:rsidRPr="00E04B1B" w14:paraId="2ED45EFB" w14:textId="77777777" w:rsidTr="00E04B1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5A48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6390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48FB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8B78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3C9C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2021.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E120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2/1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41CC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3/2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F949" w14:textId="77777777" w:rsidR="00E04B1B" w:rsidRPr="00E04B1B" w:rsidRDefault="00E04B1B" w:rsidP="00E04B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4/3</w:t>
            </w:r>
          </w:p>
        </w:tc>
      </w:tr>
      <w:tr w:rsidR="00E04B1B" w:rsidRPr="00E04B1B" w14:paraId="67A6F538" w14:textId="77777777" w:rsidTr="00E04B1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44C8785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Program 5101 KAPITALNA ULAGANJA U SOCIJALNOJ ZAŠTITI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6F7C5F8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0A728DF8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67BD1285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B7C77B1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108B969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97,39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6BDD180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4B1B0BF8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E04B1B" w:rsidRPr="00E04B1B" w14:paraId="60209064" w14:textId="77777777" w:rsidTr="00E04B1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1A542B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Kapitalni projekt K510102 KAPITALNO ULAGANJE U OPREMU USTANOVE POMOĆ U KUĆI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1B9B8A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2AAD2A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41E84A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795C63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DA2564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97,39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D96EF3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8269C6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  <w:tr w:rsidR="00E04B1B" w:rsidRPr="00E04B1B" w14:paraId="0040E6EB" w14:textId="77777777" w:rsidTr="00E04B1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46C3" w14:textId="77777777" w:rsidR="00E04B1B" w:rsidRPr="00E04B1B" w:rsidRDefault="00E04B1B" w:rsidP="00E0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3.9. VLASTITI PRIHODI PRORAČUNSKIH KORISNIKA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900B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11.500,00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AA5F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D714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E891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11.200,00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D567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97,39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71E9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D8E7" w14:textId="77777777" w:rsidR="00E04B1B" w:rsidRPr="00E04B1B" w:rsidRDefault="00E04B1B" w:rsidP="00E0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E04B1B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</w:tr>
    </w:tbl>
    <w:p w14:paraId="54E78668" w14:textId="77777777" w:rsidR="00E04B1B" w:rsidRDefault="00E04B1B" w:rsidP="00E04B1B">
      <w:pPr>
        <w:pStyle w:val="ListParagraph"/>
        <w:spacing w:before="100" w:beforeAutospacing="1" w:after="100" w:afterAutospacing="1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11C3719" w14:textId="77777777" w:rsidR="006618BA" w:rsidRPr="00CC1560" w:rsidRDefault="006618BA" w:rsidP="00CC1560">
      <w:pPr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Zakonske i druge pravne osnove</w:t>
      </w:r>
    </w:p>
    <w:p w14:paraId="427A90D9" w14:textId="77777777"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  Zakon o ustanovama («Narodne novine» broj 76/93, 29/97, 47/99 i 35/08),</w:t>
      </w:r>
    </w:p>
    <w:p w14:paraId="7313BBB5" w14:textId="77777777"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-  Zakon o socijalnoj skrbi («Narodne novine» broj 157/13,152/14 i 99/15) </w:t>
      </w:r>
    </w:p>
    <w:p w14:paraId="5714F7A7" w14:textId="77777777" w:rsidR="006618BA" w:rsidRPr="00CC1560" w:rsidRDefault="006618BA" w:rsidP="00CC156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>-  Statut Grada Crikvenice „Službene novine PGŽ“ broj 26/09, 34/09-ispr. i 07/13).</w:t>
      </w:r>
    </w:p>
    <w:p w14:paraId="5A6DA6E5" w14:textId="77777777" w:rsidR="006618BA" w:rsidRDefault="006618BA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C1560">
        <w:rPr>
          <w:rFonts w:ascii="Arial" w:hAnsi="Arial" w:cs="Arial"/>
          <w:color w:val="000000"/>
          <w:sz w:val="24"/>
          <w:szCs w:val="24"/>
        </w:rPr>
        <w:t>-  Zakon o proračunu (˝Narodne novine˝ broj:   87/08, 136/12, 15/15)</w:t>
      </w:r>
    </w:p>
    <w:p w14:paraId="3BA8883E" w14:textId="77777777" w:rsidR="00E04B1B" w:rsidRDefault="00E04B1B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B7F7F53" w14:textId="77777777" w:rsidR="00E04B1B" w:rsidRDefault="00E04B1B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54473F5" w14:textId="77777777" w:rsidR="00E04B1B" w:rsidRDefault="00E04B1B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E2171EB" w14:textId="77777777" w:rsidR="00E04B1B" w:rsidRDefault="00E04B1B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41C1E36" w14:textId="77777777" w:rsidR="00E04B1B" w:rsidRDefault="00E04B1B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5BFCF4B" w14:textId="77777777" w:rsidR="00E04B1B" w:rsidRDefault="00E04B1B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A802346" w14:textId="77777777" w:rsidR="00E04B1B" w:rsidRDefault="00E04B1B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10D602A8" w14:textId="77777777" w:rsidR="00E67467" w:rsidRPr="00CC1560" w:rsidRDefault="00E67467" w:rsidP="00CC156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D30B2C8" w14:textId="77777777"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lastRenderedPageBreak/>
        <w:t>Cilj programa</w:t>
      </w:r>
    </w:p>
    <w:p w14:paraId="504794FF" w14:textId="77777777" w:rsidR="006618BA" w:rsidRPr="00CC1560" w:rsidRDefault="006618BA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hAnsi="Arial" w:cs="Arial"/>
          <w:sz w:val="24"/>
          <w:szCs w:val="24"/>
          <w:shd w:val="clear" w:color="auto" w:fill="FFFFFF"/>
        </w:rPr>
        <w:t>Temeljni cilj programa usmjeren je na p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>oboljšanje kvalitete života starijih i nemoćnih osoba u zajednici zalaganjem za nove politike socijalne skrbi i pružanjem različitih izvaninstitucionalnih oblika usluga socijalne skrbi. Razvoj socijalne kohezije u zajednici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652BDBAB" w14:textId="77777777" w:rsidR="006618BA" w:rsidRDefault="006618BA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Također je cilj olakšati pristup tržištu rada i zapošljavanje dugotrajno nezaposlenih osoba i podržati osposobljavanje dugotrajno nezaposlenih osoba za nova, tražena zanimanja. Kroz </w:t>
      </w:r>
      <w:r w:rsidR="004243DE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ovaj </w:t>
      </w:r>
      <w:r w:rsidR="001062D8" w:rsidRPr="00CC1560">
        <w:rPr>
          <w:rFonts w:ascii="Arial" w:eastAsia="Times New Roman" w:hAnsi="Arial" w:cs="Arial"/>
          <w:sz w:val="24"/>
          <w:szCs w:val="24"/>
          <w:lang w:eastAsia="hr-HR"/>
        </w:rPr>
        <w:t>program zapošljavamo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dugotrajno nezaposlene osobe </w:t>
      </w:r>
      <w:r w:rsidR="006677B2"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i volontere 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na pružanju usluga pomoći u kući u koji je bilo uključeno </w:t>
      </w:r>
      <w:r w:rsidR="00193896">
        <w:rPr>
          <w:rFonts w:ascii="Arial" w:eastAsia="Times New Roman" w:hAnsi="Arial" w:cs="Arial"/>
          <w:sz w:val="24"/>
          <w:szCs w:val="24"/>
          <w:lang w:eastAsia="hr-HR"/>
        </w:rPr>
        <w:t>cca 90</w:t>
      </w:r>
      <w:r w:rsidRPr="00CC1560">
        <w:rPr>
          <w:rFonts w:ascii="Arial" w:eastAsia="Times New Roman" w:hAnsi="Arial" w:cs="Arial"/>
          <w:sz w:val="24"/>
          <w:szCs w:val="24"/>
          <w:lang w:eastAsia="hr-HR"/>
        </w:rPr>
        <w:t xml:space="preserve"> starijih i nemoćnih osoba iz zajednice.</w:t>
      </w:r>
    </w:p>
    <w:p w14:paraId="5E971193" w14:textId="77777777" w:rsidR="00E67467" w:rsidRDefault="00E67467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8A282A" w14:textId="77777777" w:rsidR="00E04B1B" w:rsidRPr="00CC1560" w:rsidRDefault="00E04B1B" w:rsidP="00CC156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333C573" w14:textId="77777777" w:rsidR="006618BA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 xml:space="preserve">Pokazatelj </w:t>
      </w:r>
      <w:r w:rsidR="003D4ACC">
        <w:rPr>
          <w:rFonts w:ascii="Arial" w:hAnsi="Arial" w:cs="Arial"/>
          <w:b/>
          <w:sz w:val="24"/>
          <w:szCs w:val="24"/>
        </w:rPr>
        <w:t>rezultata/</w:t>
      </w:r>
      <w:r w:rsidRPr="00CC1560">
        <w:rPr>
          <w:rFonts w:ascii="Arial" w:hAnsi="Arial" w:cs="Arial"/>
          <w:b/>
          <w:sz w:val="24"/>
          <w:szCs w:val="24"/>
        </w:rPr>
        <w:t>uspješnosti</w:t>
      </w:r>
    </w:p>
    <w:p w14:paraId="142A9FBA" w14:textId="77777777" w:rsidR="003D4ACC" w:rsidRDefault="003D4ACC" w:rsidP="003D4AC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D4ACC">
        <w:rPr>
          <w:rFonts w:ascii="Arial" w:hAnsi="Arial" w:cs="Arial"/>
          <w:sz w:val="24"/>
          <w:szCs w:val="24"/>
        </w:rPr>
        <w:t>Broj korisnika koji koristi usluge Centra</w:t>
      </w:r>
      <w:r>
        <w:rPr>
          <w:rFonts w:ascii="Arial" w:hAnsi="Arial" w:cs="Arial"/>
          <w:b/>
          <w:sz w:val="24"/>
          <w:szCs w:val="24"/>
        </w:rPr>
        <w:t>:</w:t>
      </w:r>
    </w:p>
    <w:p w14:paraId="423E58F8" w14:textId="77777777" w:rsidR="003D4ACC" w:rsidRDefault="003D4ACC" w:rsidP="003D4ACC">
      <w:pPr>
        <w:pStyle w:val="ListParagraph"/>
        <w:spacing w:after="0" w:line="240" w:lineRule="auto"/>
        <w:ind w:left="1065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60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41"/>
        <w:gridCol w:w="1461"/>
        <w:gridCol w:w="1134"/>
        <w:gridCol w:w="1134"/>
        <w:gridCol w:w="1134"/>
        <w:gridCol w:w="1134"/>
        <w:gridCol w:w="1134"/>
        <w:gridCol w:w="1134"/>
      </w:tblGrid>
      <w:tr w:rsidR="003D4ACC" w14:paraId="6A0492F4" w14:textId="77777777" w:rsidTr="008D2751">
        <w:trPr>
          <w:trHeight w:val="520"/>
        </w:trPr>
        <w:tc>
          <w:tcPr>
            <w:tcW w:w="1341" w:type="dxa"/>
            <w:vMerge w:val="restart"/>
            <w:shd w:val="clear" w:color="auto" w:fill="E2EFD9" w:themeFill="accent6" w:themeFillTint="33"/>
            <w:vAlign w:val="center"/>
          </w:tcPr>
          <w:p w14:paraId="6CE7F6FC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Pokazatelj</w:t>
            </w:r>
          </w:p>
          <w:p w14:paraId="19FB1A09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461" w:type="dxa"/>
            <w:vMerge w:val="restart"/>
            <w:shd w:val="clear" w:color="auto" w:fill="E2EFD9" w:themeFill="accent6" w:themeFillTint="33"/>
            <w:vAlign w:val="center"/>
          </w:tcPr>
          <w:p w14:paraId="512281BE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33D831E3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07FE9F78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4E387571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FE4864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  <w:p w14:paraId="442C0416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7A59F13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7D488FF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F988A76" w14:textId="77777777" w:rsidR="003D4ACC" w:rsidRPr="00701280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3D4ACC" w14:paraId="398CF0C9" w14:textId="77777777" w:rsidTr="00B414B7">
        <w:trPr>
          <w:trHeight w:val="414"/>
        </w:trPr>
        <w:tc>
          <w:tcPr>
            <w:tcW w:w="1341" w:type="dxa"/>
            <w:vMerge/>
            <w:shd w:val="clear" w:color="auto" w:fill="E2EFD9" w:themeFill="accent6" w:themeFillTint="33"/>
          </w:tcPr>
          <w:p w14:paraId="4C867C6C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61" w:type="dxa"/>
            <w:vMerge/>
            <w:shd w:val="clear" w:color="auto" w:fill="E2EFD9" w:themeFill="accent6" w:themeFillTint="33"/>
          </w:tcPr>
          <w:p w14:paraId="5E6016A5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2751A8DC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02C7CF80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4670113B" w14:textId="77777777" w:rsidR="003D4ACC" w:rsidRPr="00701280" w:rsidRDefault="003D4ACC" w:rsidP="008D2751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51D2F6" w14:textId="77777777" w:rsidR="003D4ACC" w:rsidRPr="003D4ACC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  <w:highlight w:val="yellow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16FFA2" w14:textId="77777777" w:rsidR="003D4ACC" w:rsidRPr="00B414B7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9C2A5" w14:textId="77777777" w:rsidR="003D4ACC" w:rsidRPr="00B414B7" w:rsidRDefault="003D4ACC" w:rsidP="008D27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B414B7">
              <w:rPr>
                <w:rFonts w:ascii="Arial" w:hAnsi="Arial" w:cs="Arial"/>
                <w:b/>
                <w:sz w:val="18"/>
                <w:szCs w:val="20"/>
              </w:rPr>
              <w:t>2020.</w:t>
            </w:r>
          </w:p>
        </w:tc>
      </w:tr>
      <w:tr w:rsidR="003D4ACC" w14:paraId="3EA833A8" w14:textId="77777777" w:rsidTr="008D2751">
        <w:trPr>
          <w:trHeight w:val="703"/>
        </w:trPr>
        <w:tc>
          <w:tcPr>
            <w:tcW w:w="1341" w:type="dxa"/>
            <w:vAlign w:val="center"/>
          </w:tcPr>
          <w:p w14:paraId="6EFE1560" w14:textId="77777777" w:rsidR="003D4ACC" w:rsidRPr="003540E9" w:rsidRDefault="003D4ACC" w:rsidP="008D275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Povećanje broja korisnika usluga</w:t>
            </w:r>
          </w:p>
        </w:tc>
        <w:tc>
          <w:tcPr>
            <w:tcW w:w="1461" w:type="dxa"/>
            <w:vAlign w:val="center"/>
          </w:tcPr>
          <w:p w14:paraId="2486F338" w14:textId="77777777"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>Organiziranj</w:t>
            </w:r>
            <w:r>
              <w:rPr>
                <w:rFonts w:ascii="Arial" w:hAnsi="Arial" w:cs="Arial"/>
                <w:sz w:val="18"/>
                <w:szCs w:val="20"/>
              </w:rPr>
              <w:t>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m </w:t>
            </w:r>
            <w:r>
              <w:rPr>
                <w:rFonts w:ascii="Arial" w:hAnsi="Arial" w:cs="Arial"/>
                <w:sz w:val="18"/>
                <w:szCs w:val="20"/>
              </w:rPr>
              <w:t>usluga Centra omogućuje se osobama kojima je nužna pomoć u kućanskim poslovima što duže ostati u svojem okruženju</w:t>
            </w:r>
          </w:p>
        </w:tc>
        <w:tc>
          <w:tcPr>
            <w:tcW w:w="1134" w:type="dxa"/>
            <w:vAlign w:val="center"/>
          </w:tcPr>
          <w:p w14:paraId="682D822F" w14:textId="77777777"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Broj </w:t>
            </w:r>
            <w:r>
              <w:rPr>
                <w:rFonts w:ascii="Arial" w:hAnsi="Arial" w:cs="Arial"/>
                <w:sz w:val="18"/>
                <w:szCs w:val="20"/>
              </w:rPr>
              <w:t>korisnika</w:t>
            </w:r>
          </w:p>
        </w:tc>
        <w:tc>
          <w:tcPr>
            <w:tcW w:w="1134" w:type="dxa"/>
            <w:vAlign w:val="center"/>
          </w:tcPr>
          <w:p w14:paraId="34E832EC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4" w:type="dxa"/>
            <w:vAlign w:val="center"/>
          </w:tcPr>
          <w:p w14:paraId="4AF64626" w14:textId="77777777" w:rsidR="003D4ACC" w:rsidRDefault="003D4ACC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Centar</w:t>
            </w:r>
          </w:p>
        </w:tc>
        <w:tc>
          <w:tcPr>
            <w:tcW w:w="1134" w:type="dxa"/>
            <w:vAlign w:val="center"/>
          </w:tcPr>
          <w:p w14:paraId="64EE0568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14:paraId="1A524C50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34" w:type="dxa"/>
            <w:vAlign w:val="center"/>
          </w:tcPr>
          <w:p w14:paraId="62465142" w14:textId="77777777" w:rsidR="003D4ACC" w:rsidRDefault="00B414B7" w:rsidP="008D27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</w:tbl>
    <w:p w14:paraId="55D29656" w14:textId="77777777" w:rsidR="003D4ACC" w:rsidRPr="00CC1560" w:rsidRDefault="003D4ACC" w:rsidP="003D4ACC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ADE4713" w14:textId="77777777" w:rsidR="00193896" w:rsidRPr="00193896" w:rsidRDefault="003D4ACC" w:rsidP="00193896">
      <w:pPr>
        <w:pStyle w:val="Defaul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Pokazatelj uspješnosti je i z</w:t>
      </w:r>
      <w:r w:rsidR="006618BA" w:rsidRPr="00CC1560">
        <w:rPr>
          <w:rFonts w:ascii="Arial" w:hAnsi="Arial" w:cs="Arial"/>
        </w:rPr>
        <w:t xml:space="preserve">adovoljstvo </w:t>
      </w:r>
      <w:r w:rsidR="004243DE" w:rsidRPr="00CC1560">
        <w:rPr>
          <w:rFonts w:ascii="Arial" w:hAnsi="Arial" w:cs="Arial"/>
        </w:rPr>
        <w:t>građana, a posebice samih korisnika</w:t>
      </w:r>
      <w:r w:rsidR="006618BA" w:rsidRPr="00CC1560">
        <w:rPr>
          <w:rFonts w:ascii="Arial" w:hAnsi="Arial" w:cs="Arial"/>
        </w:rPr>
        <w:t xml:space="preserve"> i </w:t>
      </w:r>
      <w:r w:rsidR="004243DE" w:rsidRPr="00CC1560">
        <w:rPr>
          <w:rFonts w:ascii="Arial" w:hAnsi="Arial" w:cs="Arial"/>
        </w:rPr>
        <w:t xml:space="preserve">njihovih obitelji kojima se pruža pomoć u kući </w:t>
      </w:r>
      <w:r w:rsidR="006618BA" w:rsidRPr="00CC1560">
        <w:rPr>
          <w:rFonts w:ascii="Arial" w:hAnsi="Arial" w:cs="Arial"/>
        </w:rPr>
        <w:t xml:space="preserve">da se putem </w:t>
      </w:r>
      <w:r w:rsidR="004243DE" w:rsidRPr="00CC1560">
        <w:rPr>
          <w:rFonts w:ascii="Arial" w:hAnsi="Arial" w:cs="Arial"/>
        </w:rPr>
        <w:t xml:space="preserve">ovog programa </w:t>
      </w:r>
      <w:r w:rsidR="006618BA" w:rsidRPr="00CC1560">
        <w:rPr>
          <w:rFonts w:ascii="Arial" w:hAnsi="Arial" w:cs="Arial"/>
        </w:rPr>
        <w:t xml:space="preserve">pojačano skrbiti o  </w:t>
      </w:r>
      <w:r w:rsidR="004243DE" w:rsidRPr="00CC1560">
        <w:rPr>
          <w:rFonts w:ascii="Arial" w:hAnsi="Arial" w:cs="Arial"/>
        </w:rPr>
        <w:t>starijim i nemoćnim osobama u zajednici.  Razvoj socijalne osjetljivosti i kohezije u zajednici.</w:t>
      </w:r>
      <w:r w:rsidR="00193896" w:rsidRPr="00193896">
        <w:t xml:space="preserve"> </w:t>
      </w:r>
      <w:r w:rsidR="00193896" w:rsidRPr="00193896">
        <w:rPr>
          <w:rFonts w:ascii="Arial" w:hAnsi="Arial" w:cs="Arial"/>
          <w:color w:val="auto"/>
        </w:rPr>
        <w:t xml:space="preserve">Psihosocijalna podrška u vidu individualnih razgovora i druženja u svrhu prevladavanja osamljenosti, pomoć u socijalnoj integraciji te poticanje međugeneracijske solidarnosti u obitelji. </w:t>
      </w:r>
    </w:p>
    <w:p w14:paraId="0C59519D" w14:textId="77777777" w:rsidR="006618BA" w:rsidRDefault="006618BA" w:rsidP="00CC1560">
      <w:pPr>
        <w:pStyle w:val="ListParagraph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9C9FDE" w14:textId="77777777" w:rsidR="00E04B1B" w:rsidRPr="00364B85" w:rsidRDefault="00E04B1B" w:rsidP="00364B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ADEB73" w14:textId="77777777" w:rsidR="00E04B1B" w:rsidRDefault="00E04B1B" w:rsidP="00CC1560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14:paraId="732E98E1" w14:textId="77777777" w:rsidR="006618BA" w:rsidRPr="00CC1560" w:rsidRDefault="006618BA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CC1560">
        <w:rPr>
          <w:rFonts w:ascii="Arial" w:hAnsi="Arial" w:cs="Arial"/>
          <w:b/>
          <w:sz w:val="24"/>
          <w:szCs w:val="24"/>
        </w:rPr>
        <w:t>Rizici</w:t>
      </w:r>
    </w:p>
    <w:p w14:paraId="5DABE47A" w14:textId="77777777" w:rsidR="00E32AFB" w:rsidRPr="00CC1560" w:rsidRDefault="00E32AFB" w:rsidP="00CC1560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3B85492" w14:textId="6A8BC7C2" w:rsidR="006618BA" w:rsidRPr="00CC1560" w:rsidRDefault="006618BA" w:rsidP="008B470B">
      <w:pPr>
        <w:pStyle w:val="ListParagraph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CC1560">
        <w:rPr>
          <w:rFonts w:ascii="Arial" w:hAnsi="Arial" w:cs="Arial"/>
          <w:sz w:val="24"/>
          <w:szCs w:val="24"/>
        </w:rPr>
        <w:t>Nedostatak financijskih sredstava</w:t>
      </w:r>
      <w:r w:rsidR="004243DE" w:rsidRPr="00CC1560">
        <w:rPr>
          <w:rFonts w:ascii="Arial" w:hAnsi="Arial" w:cs="Arial"/>
          <w:sz w:val="24"/>
          <w:szCs w:val="24"/>
        </w:rPr>
        <w:t>, osoblja</w:t>
      </w:r>
      <w:r w:rsidRPr="00CC1560">
        <w:rPr>
          <w:rFonts w:ascii="Arial" w:hAnsi="Arial" w:cs="Arial"/>
          <w:sz w:val="24"/>
          <w:szCs w:val="24"/>
        </w:rPr>
        <w:t xml:space="preserve"> ili interesa za ostvariv</w:t>
      </w:r>
      <w:r w:rsidR="004243DE" w:rsidRPr="00CC1560">
        <w:rPr>
          <w:rFonts w:ascii="Arial" w:hAnsi="Arial" w:cs="Arial"/>
          <w:sz w:val="24"/>
          <w:szCs w:val="24"/>
        </w:rPr>
        <w:t>anje i realizaciju  aktivnosti</w:t>
      </w:r>
      <w:r w:rsidRPr="00CC1560">
        <w:rPr>
          <w:rFonts w:ascii="Arial" w:hAnsi="Arial" w:cs="Arial"/>
          <w:sz w:val="24"/>
          <w:szCs w:val="24"/>
        </w:rPr>
        <w:t xml:space="preserve"> i drugi nepredviđeni rizici.</w:t>
      </w:r>
      <w:bookmarkStart w:id="1" w:name="_GoBack"/>
      <w:bookmarkEnd w:id="1"/>
    </w:p>
    <w:p w14:paraId="71911810" w14:textId="77777777" w:rsidR="003D4ACC" w:rsidRPr="00CC1560" w:rsidRDefault="003D4ACC" w:rsidP="00CC156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sectPr w:rsidR="003D4ACC" w:rsidRPr="00CC1560" w:rsidSect="008B470B">
      <w:footerReference w:type="default" r:id="rId7"/>
      <w:pgSz w:w="11906" w:h="16838"/>
      <w:pgMar w:top="1417" w:right="1417" w:bottom="1417" w:left="1417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305C6" w14:textId="77777777" w:rsidR="00394203" w:rsidRDefault="00394203" w:rsidP="00094324">
      <w:pPr>
        <w:spacing w:after="0" w:line="240" w:lineRule="auto"/>
      </w:pPr>
      <w:r>
        <w:separator/>
      </w:r>
    </w:p>
  </w:endnote>
  <w:endnote w:type="continuationSeparator" w:id="0">
    <w:p w14:paraId="1509DEB3" w14:textId="77777777" w:rsidR="00394203" w:rsidRDefault="00394203" w:rsidP="0009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3257993"/>
      <w:docPartObj>
        <w:docPartGallery w:val="Page Numbers (Bottom of Page)"/>
        <w:docPartUnique/>
      </w:docPartObj>
    </w:sdtPr>
    <w:sdtEndPr/>
    <w:sdtContent>
      <w:p w14:paraId="460AE247" w14:textId="77777777" w:rsidR="00094324" w:rsidRDefault="0009432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B85">
          <w:rPr>
            <w:noProof/>
          </w:rPr>
          <w:t>106</w:t>
        </w:r>
        <w:r>
          <w:fldChar w:fldCharType="end"/>
        </w:r>
      </w:p>
    </w:sdtContent>
  </w:sdt>
  <w:p w14:paraId="2A978EF1" w14:textId="77777777" w:rsidR="00094324" w:rsidRDefault="000943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51266" w14:textId="77777777" w:rsidR="00394203" w:rsidRDefault="00394203" w:rsidP="00094324">
      <w:pPr>
        <w:spacing w:after="0" w:line="240" w:lineRule="auto"/>
      </w:pPr>
      <w:r>
        <w:separator/>
      </w:r>
    </w:p>
  </w:footnote>
  <w:footnote w:type="continuationSeparator" w:id="0">
    <w:p w14:paraId="3A2BF4F6" w14:textId="77777777" w:rsidR="00394203" w:rsidRDefault="00394203" w:rsidP="0009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5567C"/>
    <w:multiLevelType w:val="hybridMultilevel"/>
    <w:tmpl w:val="E3E2D89A"/>
    <w:lvl w:ilvl="0" w:tplc="8E2E02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1FD37AD"/>
    <w:multiLevelType w:val="hybridMultilevel"/>
    <w:tmpl w:val="6EFC413E"/>
    <w:lvl w:ilvl="0" w:tplc="218C66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8BA"/>
    <w:rsid w:val="00094324"/>
    <w:rsid w:val="001062D8"/>
    <w:rsid w:val="00114F89"/>
    <w:rsid w:val="001277B4"/>
    <w:rsid w:val="00193896"/>
    <w:rsid w:val="001E1642"/>
    <w:rsid w:val="0020415E"/>
    <w:rsid w:val="00263ED1"/>
    <w:rsid w:val="00324753"/>
    <w:rsid w:val="00364B85"/>
    <w:rsid w:val="00394203"/>
    <w:rsid w:val="003D4ACC"/>
    <w:rsid w:val="004243DE"/>
    <w:rsid w:val="004508AC"/>
    <w:rsid w:val="00545919"/>
    <w:rsid w:val="00595C08"/>
    <w:rsid w:val="005A048C"/>
    <w:rsid w:val="006618BA"/>
    <w:rsid w:val="006677B2"/>
    <w:rsid w:val="008837D1"/>
    <w:rsid w:val="008B470B"/>
    <w:rsid w:val="008D52DC"/>
    <w:rsid w:val="00960C66"/>
    <w:rsid w:val="00981144"/>
    <w:rsid w:val="009F34A4"/>
    <w:rsid w:val="00B414B7"/>
    <w:rsid w:val="00BA1731"/>
    <w:rsid w:val="00C5046F"/>
    <w:rsid w:val="00CC1560"/>
    <w:rsid w:val="00D639EE"/>
    <w:rsid w:val="00E04B1B"/>
    <w:rsid w:val="00E32AFB"/>
    <w:rsid w:val="00E67467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B127"/>
  <w15:docId w15:val="{36DB606C-EA6B-4012-9A28-AA67FCFA6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18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8BA"/>
    <w:pPr>
      <w:ind w:left="720"/>
      <w:contextualSpacing/>
    </w:pPr>
  </w:style>
  <w:style w:type="paragraph" w:styleId="NoSpacing">
    <w:name w:val="No Spacing"/>
    <w:uiPriority w:val="1"/>
    <w:qFormat/>
    <w:rsid w:val="006618BA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4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48C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D4A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943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32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432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324"/>
    <w:rPr>
      <w:rFonts w:ascii="Calibri" w:eastAsia="Calibri" w:hAnsi="Calibri" w:cs="Times New Roman"/>
    </w:rPr>
  </w:style>
  <w:style w:type="paragraph" w:customStyle="1" w:styleId="Default">
    <w:name w:val="Default"/>
    <w:rsid w:val="001938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knežević</dc:creator>
  <cp:lastModifiedBy>Jasna Perhat</cp:lastModifiedBy>
  <cp:revision>3</cp:revision>
  <cp:lastPrinted>2018-08-27T10:22:00Z</cp:lastPrinted>
  <dcterms:created xsi:type="dcterms:W3CDTF">2018-11-12T07:32:00Z</dcterms:created>
  <dcterms:modified xsi:type="dcterms:W3CDTF">2018-11-14T11:03:00Z</dcterms:modified>
</cp:coreProperties>
</file>